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4A" w:rsidRDefault="000A1F4A" w:rsidP="000A1F4A">
      <w:pPr>
        <w:jc w:val="center"/>
        <w:rPr>
          <w:rFonts w:ascii="Times New Roman" w:hAnsi="Times New Roman"/>
          <w:b/>
          <w:color w:val="C00000"/>
          <w:sz w:val="52"/>
          <w:szCs w:val="52"/>
        </w:rPr>
      </w:pPr>
      <w:r>
        <w:rPr>
          <w:rFonts w:ascii="Times New Roman" w:hAnsi="Times New Roman"/>
          <w:b/>
          <w:color w:val="C00000"/>
          <w:sz w:val="52"/>
          <w:szCs w:val="52"/>
        </w:rPr>
        <w:t>Спорт   В-Старица   1979 - 2022</w:t>
      </w:r>
    </w:p>
    <w:p w:rsidR="000A1F4A" w:rsidRDefault="000A1F4A" w:rsidP="000A1F4A">
      <w:pPr>
        <w:spacing w:after="0" w:line="240" w:lineRule="auto"/>
        <w:jc w:val="center"/>
        <w:rPr>
          <w:rFonts w:ascii="Times New Roman" w:hAnsi="Times New Roman"/>
          <w:b/>
          <w:color w:val="FF0000"/>
        </w:rPr>
      </w:pPr>
      <w:r>
        <w:rPr>
          <w:rFonts w:ascii="Times New Roman" w:hAnsi="Times New Roman"/>
          <w:b/>
          <w:color w:val="FF0000"/>
        </w:rPr>
        <w:t xml:space="preserve">Лёгкая атлетика: </w:t>
      </w:r>
    </w:p>
    <w:p w:rsidR="000A1F4A" w:rsidRDefault="000A1F4A" w:rsidP="000A1F4A">
      <w:pPr>
        <w:spacing w:after="0" w:line="240" w:lineRule="auto"/>
        <w:ind w:left="-567"/>
        <w:rPr>
          <w:rFonts w:ascii="Times New Roman" w:hAnsi="Times New Roman"/>
          <w:b/>
          <w:color w:val="002060"/>
          <w:sz w:val="24"/>
          <w:szCs w:val="24"/>
        </w:rPr>
      </w:pPr>
      <w:r>
        <w:rPr>
          <w:rFonts w:ascii="Times New Roman" w:hAnsi="Times New Roman"/>
          <w:b/>
          <w:color w:val="002060"/>
          <w:sz w:val="24"/>
          <w:szCs w:val="24"/>
        </w:rPr>
        <w:t>ОСИПОВА Л.           5 км  кросс/округ, область/       1 место /сельские р-н/     23 мин. 32 сек НАГОВИЦЫН С.     3 км  кросс/округ, область/       1 место /сельские р-н/       9 мин. 38 сек КАРАВАЕВА Л.       100 м  бег / область/                     3 место /сельские р-н/      13,7 сек</w:t>
      </w:r>
    </w:p>
    <w:p w:rsidR="000A1F4A" w:rsidRDefault="000A1F4A" w:rsidP="000A1F4A">
      <w:pPr>
        <w:spacing w:after="0" w:line="240" w:lineRule="auto"/>
        <w:jc w:val="center"/>
        <w:rPr>
          <w:rFonts w:ascii="Times New Roman" w:hAnsi="Times New Roman"/>
          <w:b/>
          <w:color w:val="002060"/>
          <w:sz w:val="24"/>
          <w:szCs w:val="24"/>
        </w:rPr>
      </w:pPr>
    </w:p>
    <w:p w:rsidR="000A1F4A" w:rsidRDefault="000A1F4A" w:rsidP="000A1F4A">
      <w:pPr>
        <w:spacing w:after="0" w:line="240" w:lineRule="auto"/>
        <w:jc w:val="center"/>
        <w:rPr>
          <w:rFonts w:ascii="Times New Roman" w:hAnsi="Times New Roman"/>
          <w:b/>
          <w:color w:val="002060"/>
          <w:sz w:val="24"/>
          <w:szCs w:val="24"/>
        </w:rPr>
      </w:pPr>
      <w:r>
        <w:rPr>
          <w:rFonts w:ascii="Times New Roman" w:hAnsi="Times New Roman"/>
          <w:b/>
          <w:color w:val="002060"/>
          <w:sz w:val="24"/>
          <w:szCs w:val="24"/>
        </w:rPr>
        <w:t>Лыжные гонки:</w:t>
      </w:r>
    </w:p>
    <w:p w:rsidR="000A1F4A" w:rsidRDefault="000A1F4A" w:rsidP="000A1F4A">
      <w:pPr>
        <w:spacing w:after="0" w:line="240" w:lineRule="auto"/>
        <w:ind w:hanging="567"/>
        <w:rPr>
          <w:rFonts w:ascii="Times New Roman" w:hAnsi="Times New Roman"/>
          <w:b/>
          <w:color w:val="FF0000"/>
          <w:sz w:val="24"/>
          <w:szCs w:val="24"/>
        </w:rPr>
      </w:pPr>
      <w:r>
        <w:rPr>
          <w:rFonts w:ascii="Times New Roman" w:hAnsi="Times New Roman"/>
          <w:b/>
          <w:color w:val="FF0000"/>
          <w:sz w:val="24"/>
          <w:szCs w:val="24"/>
        </w:rPr>
        <w:t xml:space="preserve"> ТРЕФИЛОВ С.         Л/гонка 5 км        /округ/                             16 мин. 08 сек     1 разряд</w:t>
      </w:r>
    </w:p>
    <w:p w:rsidR="000A1F4A" w:rsidRDefault="000A1F4A" w:rsidP="000A1F4A">
      <w:pPr>
        <w:spacing w:after="0" w:line="240" w:lineRule="auto"/>
        <w:ind w:hanging="567"/>
        <w:rPr>
          <w:rFonts w:ascii="Times New Roman" w:hAnsi="Times New Roman"/>
          <w:b/>
          <w:color w:val="FF0000"/>
          <w:sz w:val="24"/>
          <w:szCs w:val="24"/>
        </w:rPr>
      </w:pPr>
      <w:r>
        <w:rPr>
          <w:rFonts w:ascii="Times New Roman" w:hAnsi="Times New Roman"/>
          <w:b/>
          <w:color w:val="FF0000"/>
          <w:sz w:val="24"/>
          <w:szCs w:val="24"/>
        </w:rPr>
        <w:t xml:space="preserve"> ИСАЕВ Ю.                Л/гонка 10 км     /округ/                               34 мин. 25 сек     1 разряд</w:t>
      </w:r>
    </w:p>
    <w:p w:rsidR="000A1F4A" w:rsidRDefault="000A1F4A" w:rsidP="000A1F4A">
      <w:pPr>
        <w:spacing w:after="0" w:line="240" w:lineRule="auto"/>
        <w:ind w:hanging="567"/>
        <w:rPr>
          <w:rFonts w:ascii="Times New Roman" w:hAnsi="Times New Roman"/>
          <w:b/>
          <w:color w:val="FF0000"/>
          <w:sz w:val="24"/>
          <w:szCs w:val="24"/>
        </w:rPr>
      </w:pPr>
      <w:r>
        <w:rPr>
          <w:rFonts w:ascii="Times New Roman" w:hAnsi="Times New Roman"/>
          <w:b/>
          <w:color w:val="FF0000"/>
          <w:sz w:val="24"/>
          <w:szCs w:val="24"/>
        </w:rPr>
        <w:t xml:space="preserve"> АНФАЛОВА Л.        Л/гонка  5 км      /округ/                               20 мин. 08 сек     1 разряд</w:t>
      </w:r>
    </w:p>
    <w:p w:rsidR="000A1F4A" w:rsidRDefault="000A1F4A" w:rsidP="000A1F4A">
      <w:pPr>
        <w:spacing w:after="0" w:line="240" w:lineRule="auto"/>
        <w:ind w:hanging="567"/>
        <w:rPr>
          <w:rFonts w:ascii="Times New Roman" w:hAnsi="Times New Roman"/>
          <w:b/>
          <w:color w:val="FF0000"/>
          <w:sz w:val="24"/>
          <w:szCs w:val="24"/>
        </w:rPr>
      </w:pPr>
      <w:r>
        <w:rPr>
          <w:rFonts w:ascii="Times New Roman" w:hAnsi="Times New Roman"/>
          <w:b/>
          <w:color w:val="FF0000"/>
          <w:sz w:val="24"/>
          <w:szCs w:val="24"/>
        </w:rPr>
        <w:t xml:space="preserve"> АНФАЛОВА Л. .      Л/гонка  10 км   /округ/                                43 мин. 00 сек     1 разряд</w:t>
      </w:r>
    </w:p>
    <w:p w:rsidR="000A1F4A" w:rsidRDefault="000A1F4A" w:rsidP="000A1F4A">
      <w:pPr>
        <w:spacing w:after="0" w:line="240" w:lineRule="auto"/>
        <w:jc w:val="center"/>
        <w:rPr>
          <w:rFonts w:ascii="Times New Roman" w:hAnsi="Times New Roman"/>
          <w:b/>
          <w:color w:val="FF0000"/>
          <w:sz w:val="24"/>
          <w:szCs w:val="24"/>
        </w:rPr>
      </w:pPr>
    </w:p>
    <w:p w:rsidR="000A1F4A" w:rsidRDefault="000A1F4A" w:rsidP="000A1F4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Полиатлон:</w:t>
      </w:r>
    </w:p>
    <w:p w:rsidR="000A1F4A" w:rsidRDefault="000A1F4A" w:rsidP="000A1F4A">
      <w:pPr>
        <w:spacing w:after="0" w:line="240" w:lineRule="auto"/>
        <w:ind w:hanging="567"/>
        <w:rPr>
          <w:rFonts w:ascii="Times New Roman" w:hAnsi="Times New Roman"/>
          <w:b/>
          <w:color w:val="00B050"/>
          <w:sz w:val="24"/>
          <w:szCs w:val="24"/>
        </w:rPr>
      </w:pPr>
      <w:r>
        <w:rPr>
          <w:rFonts w:ascii="Times New Roman" w:hAnsi="Times New Roman"/>
          <w:b/>
          <w:color w:val="00B050"/>
          <w:sz w:val="24"/>
          <w:szCs w:val="24"/>
        </w:rPr>
        <w:t xml:space="preserve"> АНФАЛОВА Л.         Зимнее многоборье  ГТО   /округ/                             1 разряд</w:t>
      </w:r>
    </w:p>
    <w:p w:rsidR="000A1F4A" w:rsidRDefault="000A1F4A" w:rsidP="000A1F4A">
      <w:pPr>
        <w:spacing w:after="0" w:line="240" w:lineRule="auto"/>
        <w:ind w:hanging="567"/>
        <w:rPr>
          <w:rFonts w:ascii="Times New Roman" w:hAnsi="Times New Roman"/>
          <w:b/>
          <w:color w:val="00B050"/>
          <w:sz w:val="24"/>
          <w:szCs w:val="24"/>
        </w:rPr>
      </w:pPr>
      <w:r>
        <w:rPr>
          <w:rFonts w:ascii="Times New Roman" w:hAnsi="Times New Roman"/>
          <w:b/>
          <w:color w:val="00B050"/>
          <w:sz w:val="24"/>
          <w:szCs w:val="24"/>
        </w:rPr>
        <w:t xml:space="preserve"> ЛОБАРЕВА Т.           Зимнее многоборье  ГТО   /округ/                             1 разряд</w:t>
      </w:r>
    </w:p>
    <w:p w:rsidR="000A1F4A" w:rsidRDefault="000A1F4A" w:rsidP="000A1F4A">
      <w:pPr>
        <w:spacing w:after="0" w:line="240" w:lineRule="auto"/>
        <w:jc w:val="center"/>
        <w:rPr>
          <w:rFonts w:ascii="Times New Roman" w:hAnsi="Times New Roman"/>
          <w:b/>
          <w:color w:val="C00000"/>
          <w:sz w:val="24"/>
          <w:szCs w:val="24"/>
        </w:rPr>
      </w:pPr>
    </w:p>
    <w:p w:rsidR="000A1F4A" w:rsidRDefault="000A1F4A" w:rsidP="000A1F4A">
      <w:pPr>
        <w:spacing w:after="0" w:line="240" w:lineRule="auto"/>
        <w:jc w:val="center"/>
        <w:rPr>
          <w:rFonts w:ascii="Times New Roman" w:hAnsi="Times New Roman"/>
          <w:b/>
          <w:color w:val="C00000"/>
          <w:sz w:val="24"/>
          <w:szCs w:val="24"/>
        </w:rPr>
      </w:pPr>
      <w:r>
        <w:rPr>
          <w:rFonts w:ascii="Times New Roman" w:hAnsi="Times New Roman"/>
          <w:b/>
          <w:color w:val="C00000"/>
          <w:sz w:val="24"/>
          <w:szCs w:val="24"/>
        </w:rPr>
        <w:t>Спортивные игры:</w:t>
      </w:r>
    </w:p>
    <w:p w:rsidR="000A1F4A" w:rsidRDefault="000A1F4A" w:rsidP="000A1F4A">
      <w:pPr>
        <w:spacing w:after="0" w:line="240" w:lineRule="auto"/>
        <w:jc w:val="center"/>
        <w:rPr>
          <w:rFonts w:ascii="Times New Roman" w:hAnsi="Times New Roman"/>
          <w:b/>
          <w:color w:val="C00000"/>
          <w:sz w:val="24"/>
          <w:szCs w:val="24"/>
        </w:rPr>
      </w:pPr>
      <w:r>
        <w:rPr>
          <w:rFonts w:ascii="Times New Roman" w:hAnsi="Times New Roman"/>
          <w:b/>
          <w:color w:val="FF0000"/>
          <w:sz w:val="24"/>
          <w:szCs w:val="24"/>
        </w:rPr>
        <w:t>ВОЛЕЙБОЛ  -</w:t>
      </w:r>
      <w:r>
        <w:rPr>
          <w:rFonts w:ascii="Times New Roman" w:hAnsi="Times New Roman"/>
          <w:b/>
          <w:color w:val="0070C0"/>
          <w:sz w:val="24"/>
          <w:szCs w:val="24"/>
        </w:rPr>
        <w:t xml:space="preserve"> </w:t>
      </w:r>
      <w:r>
        <w:rPr>
          <w:rFonts w:ascii="Times New Roman" w:hAnsi="Times New Roman"/>
          <w:b/>
          <w:color w:val="FF0000"/>
          <w:sz w:val="24"/>
          <w:szCs w:val="24"/>
        </w:rPr>
        <w:t>ЧЕМПИОНЫ ОКРУГА СРЕДИ ШКОЛЬНИКОВ 1982 г. 1985 г.</w:t>
      </w:r>
    </w:p>
    <w:p w:rsidR="000A1F4A" w:rsidRDefault="000A1F4A" w:rsidP="000A1F4A">
      <w:pPr>
        <w:spacing w:after="0" w:line="240" w:lineRule="auto"/>
        <w:ind w:hanging="426"/>
        <w:rPr>
          <w:rFonts w:ascii="Times New Roman" w:hAnsi="Times New Roman"/>
          <w:b/>
          <w:color w:val="0070C0"/>
          <w:sz w:val="24"/>
          <w:szCs w:val="24"/>
        </w:rPr>
      </w:pPr>
      <w:r>
        <w:rPr>
          <w:rFonts w:ascii="Times New Roman" w:hAnsi="Times New Roman"/>
          <w:b/>
          <w:color w:val="0070C0"/>
          <w:sz w:val="24"/>
          <w:szCs w:val="24"/>
        </w:rPr>
        <w:t>КОРЧМА Л. КАРАВАЕВА Л. МАЛЬКОВА Л. ИСАЕВА Л. НЕФЕДЬЕВА Т. ЗЮЛЕВА</w:t>
      </w:r>
      <w:r>
        <w:rPr>
          <w:rFonts w:ascii="Times New Roman" w:hAnsi="Times New Roman"/>
          <w:b/>
          <w:sz w:val="24"/>
          <w:szCs w:val="24"/>
        </w:rPr>
        <w:t xml:space="preserve"> </w:t>
      </w:r>
      <w:r>
        <w:rPr>
          <w:rFonts w:ascii="Times New Roman" w:hAnsi="Times New Roman"/>
          <w:b/>
          <w:color w:val="0070C0"/>
          <w:sz w:val="24"/>
          <w:szCs w:val="24"/>
        </w:rPr>
        <w:t>Р.</w:t>
      </w:r>
    </w:p>
    <w:p w:rsidR="000A1F4A" w:rsidRDefault="000A1F4A" w:rsidP="000A1F4A">
      <w:pPr>
        <w:spacing w:after="0" w:line="240" w:lineRule="auto"/>
        <w:ind w:hanging="426"/>
        <w:rPr>
          <w:rFonts w:ascii="Times New Roman" w:hAnsi="Times New Roman"/>
          <w:b/>
          <w:color w:val="0070C0"/>
          <w:sz w:val="24"/>
          <w:szCs w:val="24"/>
        </w:rPr>
      </w:pPr>
    </w:p>
    <w:p w:rsidR="000A1F4A" w:rsidRDefault="000A1F4A" w:rsidP="000A1F4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БАСКЕТБОЛ – ЧЕМПИОНЫ ОКРУГА СРЕДИ ШКОЛЬНИКОВ</w:t>
      </w:r>
    </w:p>
    <w:p w:rsidR="000A1F4A" w:rsidRDefault="000A1F4A" w:rsidP="000A1F4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1982 г. 1985 г. 2000 г./к/ 2000 г./п/ 2001 г.</w:t>
      </w:r>
    </w:p>
    <w:p w:rsidR="000A1F4A" w:rsidRDefault="000A1F4A" w:rsidP="000A1F4A">
      <w:pPr>
        <w:spacing w:after="0" w:line="240" w:lineRule="auto"/>
        <w:ind w:left="-426"/>
        <w:rPr>
          <w:rFonts w:ascii="Times New Roman" w:hAnsi="Times New Roman"/>
          <w:b/>
          <w:color w:val="FF0000"/>
          <w:sz w:val="24"/>
          <w:szCs w:val="24"/>
        </w:rPr>
      </w:pPr>
      <w:r>
        <w:rPr>
          <w:rFonts w:ascii="Times New Roman" w:hAnsi="Times New Roman"/>
          <w:b/>
          <w:color w:val="00B050"/>
          <w:sz w:val="24"/>
          <w:szCs w:val="24"/>
        </w:rPr>
        <w:t xml:space="preserve">КОРЧМА Л. КАРАВАЕВА Л. МАЛЬКОВА Л. ИСАЕВА Л. НЕФЕДЬЕВА Т. ЗЮЛЕВА Р. ЩУР Ю. ЗУЕВА Л. ТАРАСОВА Я. БЕЛОГОРЛОВА И. ЮРКИНА Т. ВАРЛАМОВА О. ВАРЛАМОВА В. ШАЙХИСЛАМОВА Э. БОЛОХОНЕНКОВА М. МЕХОНОШИНА Т. ТИУНОВА Р. ОЛЕХОВА Т. ПАЛАУХИНА Л. КАШОВА Л. </w:t>
      </w:r>
      <w:r>
        <w:rPr>
          <w:rFonts w:ascii="Times New Roman" w:hAnsi="Times New Roman"/>
          <w:b/>
          <w:color w:val="FF0000"/>
          <w:sz w:val="24"/>
          <w:szCs w:val="24"/>
        </w:rPr>
        <w:t>ИСАЕВ Б. НОСКОВ В.</w:t>
      </w:r>
    </w:p>
    <w:p w:rsidR="000A1F4A" w:rsidRDefault="000A1F4A" w:rsidP="000A1F4A">
      <w:pPr>
        <w:spacing w:after="0" w:line="240" w:lineRule="auto"/>
        <w:ind w:left="-426"/>
        <w:rPr>
          <w:rFonts w:ascii="Times New Roman" w:hAnsi="Times New Roman"/>
          <w:b/>
          <w:color w:val="00B050"/>
          <w:sz w:val="24"/>
          <w:szCs w:val="24"/>
        </w:rPr>
      </w:pPr>
    </w:p>
    <w:p w:rsidR="000A1F4A" w:rsidRDefault="000A1F4A" w:rsidP="000A1F4A">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 xml:space="preserve">БАСКЕТБОЛ:  </w:t>
      </w:r>
      <w:r>
        <w:rPr>
          <w:rFonts w:ascii="Times New Roman" w:hAnsi="Times New Roman"/>
          <w:b/>
          <w:color w:val="FF0000"/>
          <w:sz w:val="24"/>
          <w:szCs w:val="24"/>
        </w:rPr>
        <w:t xml:space="preserve">ЧЕМПИОНЫ ОКРУГА СРЕДИ ВЗРОСЛЫХ – 2002 г. /к/  2002 г. /п/  </w:t>
      </w:r>
    </w:p>
    <w:p w:rsidR="000A1F4A" w:rsidRDefault="000A1F4A" w:rsidP="000A1F4A">
      <w:pPr>
        <w:spacing w:after="0" w:line="240" w:lineRule="auto"/>
        <w:rPr>
          <w:rFonts w:ascii="Times New Roman" w:hAnsi="Times New Roman"/>
          <w:b/>
          <w:color w:val="0070C0"/>
          <w:sz w:val="24"/>
          <w:szCs w:val="24"/>
        </w:rPr>
      </w:pPr>
      <w:r>
        <w:rPr>
          <w:rFonts w:ascii="Times New Roman" w:hAnsi="Times New Roman"/>
          <w:b/>
          <w:color w:val="0070C0"/>
          <w:sz w:val="24"/>
          <w:szCs w:val="24"/>
        </w:rPr>
        <w:t xml:space="preserve"> ХРУЩЕВА Н.П.  ТРЯСЦЫНА Е.Е.  МЕМЕШЕВА А.А.   ЛОБАРЕВА Т.П.   </w:t>
      </w:r>
    </w:p>
    <w:p w:rsidR="000A1F4A" w:rsidRDefault="000A1F4A" w:rsidP="000A1F4A">
      <w:pPr>
        <w:spacing w:after="0" w:line="240" w:lineRule="auto"/>
        <w:rPr>
          <w:rFonts w:ascii="Times New Roman" w:hAnsi="Times New Roman"/>
          <w:b/>
          <w:color w:val="0070C0"/>
          <w:sz w:val="24"/>
          <w:szCs w:val="24"/>
        </w:rPr>
      </w:pPr>
      <w:r>
        <w:rPr>
          <w:rFonts w:ascii="Times New Roman" w:hAnsi="Times New Roman"/>
          <w:b/>
          <w:color w:val="0070C0"/>
          <w:sz w:val="24"/>
          <w:szCs w:val="24"/>
        </w:rPr>
        <w:t xml:space="preserve">                                 АЙРИХ Л.А. ТИУНОВА Р.   ОЛЕХОВА Т. </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FF0000"/>
          <w:sz w:val="24"/>
          <w:szCs w:val="24"/>
        </w:rPr>
        <w:t>ВОЛЕЙБОЛ – чемпионы округа  +35  - 2016г  2018г</w:t>
      </w:r>
    </w:p>
    <w:p w:rsidR="000A1F4A" w:rsidRDefault="000A1F4A" w:rsidP="000A1F4A">
      <w:pPr>
        <w:spacing w:after="0" w:line="240" w:lineRule="auto"/>
        <w:rPr>
          <w:rFonts w:ascii="Times New Roman" w:hAnsi="Times New Roman"/>
          <w:b/>
          <w:color w:val="0070C0"/>
          <w:sz w:val="24"/>
          <w:szCs w:val="24"/>
        </w:rPr>
      </w:pPr>
      <w:r>
        <w:rPr>
          <w:rFonts w:ascii="Times New Roman" w:hAnsi="Times New Roman"/>
          <w:b/>
          <w:color w:val="FF0000"/>
          <w:sz w:val="24"/>
          <w:szCs w:val="24"/>
        </w:rPr>
        <w:t xml:space="preserve">    Призёры края среди ветеранов +35:</w:t>
      </w:r>
      <w:r>
        <w:rPr>
          <w:rFonts w:ascii="Times New Roman" w:hAnsi="Times New Roman"/>
          <w:b/>
          <w:color w:val="0070C0"/>
          <w:sz w:val="24"/>
          <w:szCs w:val="24"/>
        </w:rPr>
        <w:t xml:space="preserve">  2016 г. 2017г.  2018г.  2019г.  2020г.</w:t>
      </w:r>
    </w:p>
    <w:p w:rsidR="000A1F4A" w:rsidRDefault="000A1F4A" w:rsidP="000A1F4A">
      <w:pPr>
        <w:spacing w:after="0" w:line="240" w:lineRule="auto"/>
        <w:rPr>
          <w:rFonts w:ascii="Times New Roman" w:hAnsi="Times New Roman"/>
          <w:b/>
          <w:color w:val="0070C0"/>
          <w:sz w:val="24"/>
          <w:szCs w:val="24"/>
        </w:rPr>
      </w:pPr>
      <w:r>
        <w:rPr>
          <w:rFonts w:ascii="Times New Roman" w:hAnsi="Times New Roman"/>
          <w:b/>
          <w:color w:val="0070C0"/>
          <w:sz w:val="24"/>
          <w:szCs w:val="24"/>
        </w:rPr>
        <w:t xml:space="preserve">                           Т.П. ЛОБАРЕВА  Е.Е.ТРЯСЦЫНА  Р.В. ТИУНОВА</w:t>
      </w:r>
    </w:p>
    <w:p w:rsidR="000A1F4A" w:rsidRDefault="000A1F4A" w:rsidP="000A1F4A">
      <w:pPr>
        <w:spacing w:after="0" w:line="240" w:lineRule="auto"/>
        <w:rPr>
          <w:rFonts w:ascii="Times New Roman" w:hAnsi="Times New Roman"/>
          <w:b/>
          <w:color w:val="FF0000"/>
          <w:sz w:val="24"/>
          <w:szCs w:val="24"/>
        </w:rPr>
      </w:pPr>
    </w:p>
    <w:p w:rsidR="000A1F4A" w:rsidRDefault="000A1F4A" w:rsidP="000A1F4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ФУТБОЛ - Чемпионы округа: 1990-95 Г.</w:t>
      </w:r>
    </w:p>
    <w:p w:rsidR="000A1F4A" w:rsidRDefault="000A1F4A" w:rsidP="000A1F4A">
      <w:pPr>
        <w:spacing w:after="0" w:line="240" w:lineRule="auto"/>
        <w:rPr>
          <w:rFonts w:ascii="Times New Roman" w:hAnsi="Times New Roman"/>
          <w:b/>
          <w:color w:val="00B050"/>
          <w:sz w:val="24"/>
          <w:szCs w:val="24"/>
        </w:rPr>
      </w:pPr>
      <w:r>
        <w:rPr>
          <w:rFonts w:ascii="Times New Roman" w:hAnsi="Times New Roman"/>
          <w:b/>
          <w:sz w:val="24"/>
          <w:szCs w:val="24"/>
        </w:rPr>
        <w:t xml:space="preserve">   </w:t>
      </w:r>
      <w:r>
        <w:rPr>
          <w:rFonts w:ascii="Times New Roman" w:hAnsi="Times New Roman"/>
          <w:b/>
          <w:color w:val="00B050"/>
          <w:sz w:val="24"/>
          <w:szCs w:val="24"/>
        </w:rPr>
        <w:t>АНФАЛОВ В.   МАРТИН О.   МАРТИН Г.   ВАРЛАМОВ А.</w:t>
      </w:r>
    </w:p>
    <w:p w:rsidR="000A1F4A" w:rsidRDefault="000A1F4A" w:rsidP="000A1F4A">
      <w:pPr>
        <w:spacing w:after="0" w:line="240" w:lineRule="auto"/>
        <w:jc w:val="center"/>
        <w:rPr>
          <w:rFonts w:ascii="Times New Roman" w:hAnsi="Times New Roman"/>
          <w:b/>
          <w:color w:val="FF0000"/>
          <w:sz w:val="24"/>
          <w:szCs w:val="24"/>
        </w:rPr>
      </w:pPr>
    </w:p>
    <w:p w:rsidR="000A1F4A" w:rsidRDefault="000A1F4A" w:rsidP="000A1F4A">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Военно-спортивные игры:  г.  Пермь</w:t>
      </w:r>
    </w:p>
    <w:p w:rsidR="000A1F4A" w:rsidRDefault="000A1F4A" w:rsidP="000A1F4A">
      <w:pPr>
        <w:spacing w:after="0" w:line="240" w:lineRule="auto"/>
        <w:rPr>
          <w:rFonts w:ascii="Times New Roman" w:hAnsi="Times New Roman"/>
          <w:b/>
          <w:color w:val="7030A0"/>
          <w:sz w:val="24"/>
          <w:szCs w:val="24"/>
        </w:rPr>
      </w:pPr>
      <w:r>
        <w:rPr>
          <w:rFonts w:ascii="Times New Roman" w:hAnsi="Times New Roman"/>
          <w:b/>
          <w:color w:val="7030A0"/>
          <w:sz w:val="24"/>
          <w:szCs w:val="24"/>
        </w:rPr>
        <w:t xml:space="preserve">Конкурс «Наша Слава – Российская держава» - край - 14-15 лет      3 м      2012 г. </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7030A0"/>
          <w:sz w:val="24"/>
          <w:szCs w:val="24"/>
        </w:rPr>
        <w:t xml:space="preserve"> </w:t>
      </w:r>
      <w:r>
        <w:rPr>
          <w:rFonts w:ascii="Times New Roman" w:hAnsi="Times New Roman"/>
          <w:b/>
          <w:color w:val="FF0000"/>
          <w:sz w:val="24"/>
          <w:szCs w:val="24"/>
        </w:rPr>
        <w:t xml:space="preserve">А. Лунегова, А. Радостев, К. Шепелев, А. Тюсенков, М. Семериков, В. Редькин, </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FF0000"/>
          <w:sz w:val="24"/>
          <w:szCs w:val="24"/>
        </w:rPr>
        <w:t>С. Редькин, М. Кузнецов М, А. Осипов</w:t>
      </w:r>
    </w:p>
    <w:p w:rsidR="000A1F4A" w:rsidRDefault="000A1F4A" w:rsidP="000A1F4A">
      <w:pPr>
        <w:spacing w:after="0" w:line="240" w:lineRule="auto"/>
        <w:rPr>
          <w:rFonts w:ascii="Times New Roman" w:hAnsi="Times New Roman"/>
          <w:b/>
          <w:color w:val="0070C0"/>
          <w:sz w:val="24"/>
          <w:szCs w:val="24"/>
        </w:rPr>
      </w:pPr>
      <w:r>
        <w:rPr>
          <w:rFonts w:ascii="Times New Roman" w:hAnsi="Times New Roman"/>
          <w:b/>
          <w:color w:val="0070C0"/>
          <w:sz w:val="24"/>
          <w:szCs w:val="24"/>
        </w:rPr>
        <w:t>Конкурс «Учусь служить Отечеству» -край -15-17 лет – марш бросок-1 м   2013 г</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FF0000"/>
          <w:sz w:val="24"/>
          <w:szCs w:val="24"/>
        </w:rPr>
        <w:t>А. Лунегова, А. Шарафутдинов, М. Анфалов, А. Радостев, А. Тюсенков, К. Шепелев, А. Осипов, М. Семериков</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7030A0"/>
          <w:sz w:val="24"/>
          <w:szCs w:val="24"/>
        </w:rPr>
        <w:t xml:space="preserve">Конкурс «Наша Слава – Российская держава» - край – 15-16 лет - огневая – 1 м, полоса – 2 м, команда - 3 м.  2014 г.  </w:t>
      </w:r>
      <w:r>
        <w:rPr>
          <w:rFonts w:ascii="Times New Roman" w:hAnsi="Times New Roman"/>
          <w:b/>
          <w:color w:val="FF0000"/>
          <w:sz w:val="24"/>
          <w:szCs w:val="24"/>
        </w:rPr>
        <w:t xml:space="preserve">В. Редькин, К. Лунегов, В. Богачёв, А. Шарафутдинов, В. Колегов, Ж. Шарафутдинов, Д. Сафарбеков, А. Шарапов </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7030A0"/>
          <w:sz w:val="24"/>
          <w:szCs w:val="24"/>
        </w:rPr>
        <w:t xml:space="preserve">Конкурс «Наша Слава – Российская держава» - край – 15-16 лет – марш-бросок – 1 м, канат – 1 м.  </w:t>
      </w:r>
      <w:r>
        <w:rPr>
          <w:rFonts w:ascii="Times New Roman" w:hAnsi="Times New Roman"/>
          <w:b/>
          <w:color w:val="FF0000"/>
          <w:sz w:val="24"/>
          <w:szCs w:val="24"/>
        </w:rPr>
        <w:t>П.</w:t>
      </w:r>
      <w:r>
        <w:rPr>
          <w:rFonts w:ascii="Times New Roman" w:hAnsi="Times New Roman"/>
          <w:b/>
          <w:color w:val="7030A0"/>
          <w:sz w:val="24"/>
          <w:szCs w:val="24"/>
        </w:rPr>
        <w:t xml:space="preserve"> </w:t>
      </w:r>
      <w:r>
        <w:rPr>
          <w:rFonts w:ascii="Times New Roman" w:hAnsi="Times New Roman"/>
          <w:b/>
          <w:color w:val="FF0000"/>
          <w:sz w:val="24"/>
          <w:szCs w:val="24"/>
        </w:rPr>
        <w:t>Семериков  Н. Зюлёв  Н. Денисенко  В. Семериков  М. Булдаков  С. Баталов  П. Анущенков  Ф. Олехов</w:t>
      </w:r>
    </w:p>
    <w:p w:rsidR="000A1F4A" w:rsidRDefault="000A1F4A" w:rsidP="000A1F4A">
      <w:pPr>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Смотр-конкурс «Кубок ГТО»  г. Пермь   1 м  2018 г.   Округ 1 м       2018 г.  </w:t>
      </w:r>
    </w:p>
    <w:p w:rsidR="00830716" w:rsidRPr="000A1F4A" w:rsidRDefault="000A1F4A" w:rsidP="000A1F4A">
      <w:pPr>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С. Исаева – конкурс «Расскажу про Россию»     Пермский край     1м             2020   </w:t>
      </w:r>
      <w:bookmarkStart w:id="0" w:name="_GoBack"/>
      <w:bookmarkEnd w:id="0"/>
    </w:p>
    <w:sectPr w:rsidR="00830716" w:rsidRPr="000A1F4A" w:rsidSect="000A1F4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4A"/>
    <w:rsid w:val="000A1F4A"/>
    <w:rsid w:val="00830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EF4D"/>
  <w15:chartTrackingRefBased/>
  <w15:docId w15:val="{E110E254-994F-412C-B3DB-EB8BD843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F4A"/>
    <w:pPr>
      <w:spacing w:after="200" w:line="276" w:lineRule="auto"/>
    </w:pPr>
    <w:rPr>
      <w:rFonts w:ascii="Calibri" w:eastAsia="Times New Roman"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Company>SPecialiST RePack</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2022-10-19T05:29:00Z</dcterms:created>
  <dcterms:modified xsi:type="dcterms:W3CDTF">2022-10-19T05:29:00Z</dcterms:modified>
</cp:coreProperties>
</file>