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E46" w:rsidRDefault="00E24D3E">
      <w:pPr>
        <w:pStyle w:val="afa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22464" cy="106801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2464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8C4" w:rsidRPr="00E70C57" w:rsidRDefault="008628C4" w:rsidP="00810E46">
      <w:pPr>
        <w:adjustRightInd w:val="0"/>
        <w:snapToGrid w:val="0"/>
        <w:spacing w:after="0" w:line="240" w:lineRule="auto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150DB2" w:rsidRDefault="00150DB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150DB2" w:rsidRDefault="00150DB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150DB2" w:rsidRDefault="00150DB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150DB2" w:rsidRDefault="00150DB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150DB2" w:rsidRPr="00E70C57" w:rsidRDefault="00150DB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24D3E" w:rsidRDefault="00FC3E9B" w:rsidP="00345295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E24D3E" w:rsidRPr="00E24D3E" w:rsidRDefault="00E24D3E" w:rsidP="00E24D3E">
      <w:pPr>
        <w:shd w:val="clear" w:color="auto" w:fill="FFFFFF"/>
        <w:tabs>
          <w:tab w:val="left" w:pos="0"/>
        </w:tabs>
        <w:suppressAutoHyphens/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  <w:lastRenderedPageBreak/>
        <w:t>Положение о школьном спортивном клубе</w:t>
      </w:r>
    </w:p>
    <w:p w:rsidR="00E24D3E" w:rsidRPr="00E24D3E" w:rsidRDefault="00E24D3E" w:rsidP="00E24D3E">
      <w:pPr>
        <w:shd w:val="clear" w:color="auto" w:fill="FFFFFF"/>
        <w:tabs>
          <w:tab w:val="left" w:pos="0"/>
        </w:tabs>
        <w:suppressAutoHyphens/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  <w:t xml:space="preserve">   «</w:t>
      </w:r>
      <w:proofErr w:type="gramStart"/>
      <w:r w:rsidRPr="00E24D3E"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  <w:t>Феникс»  /</w:t>
      </w:r>
      <w:proofErr w:type="gramEnd"/>
      <w:r w:rsidRPr="00E24D3E"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  <w:t>общественное объединение/</w:t>
      </w:r>
    </w:p>
    <w:p w:rsidR="00E24D3E" w:rsidRPr="00E24D3E" w:rsidRDefault="00E24D3E" w:rsidP="00E24D3E">
      <w:pPr>
        <w:shd w:val="clear" w:color="auto" w:fill="FFFFFF"/>
        <w:tabs>
          <w:tab w:val="left" w:pos="0"/>
        </w:tabs>
        <w:suppressAutoHyphens/>
        <w:spacing w:after="0" w:line="240" w:lineRule="exact"/>
        <w:ind w:firstLine="567"/>
        <w:jc w:val="center"/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</w:pPr>
    </w:p>
    <w:p w:rsidR="00E24D3E" w:rsidRPr="00E24D3E" w:rsidRDefault="00E24D3E" w:rsidP="00E24D3E">
      <w:pPr>
        <w:shd w:val="clear" w:color="auto" w:fill="FFFFFF"/>
        <w:suppressAutoHyphens/>
        <w:spacing w:after="0" w:line="240" w:lineRule="exact"/>
        <w:ind w:firstLine="567"/>
        <w:jc w:val="center"/>
        <w:rPr>
          <w:rFonts w:ascii="Times New Roman" w:eastAsia="Times New Roman" w:hAnsi="Times New Roman"/>
          <w:bCs/>
          <w:color w:val="000000"/>
          <w:spacing w:val="-2"/>
          <w:sz w:val="32"/>
          <w:szCs w:val="32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pacing w:val="-1"/>
          <w:sz w:val="32"/>
          <w:szCs w:val="32"/>
          <w:lang w:eastAsia="ar-SA"/>
        </w:rPr>
        <w:t xml:space="preserve"> </w:t>
      </w: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1. Общие положения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1.1. </w:t>
      </w:r>
      <w:r w:rsidRPr="00E24D3E">
        <w:rPr>
          <w:rFonts w:ascii="Times New Roman" w:eastAsia="Times New Roman" w:hAnsi="Times New Roman"/>
          <w:bCs/>
          <w:color w:val="000000"/>
          <w:sz w:val="28"/>
          <w:szCs w:val="28"/>
          <w:lang w:eastAsia="ar-SA"/>
        </w:rPr>
        <w:t>Школьный с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портивный клуб </w:t>
      </w:r>
      <w:r w:rsidRPr="00E24D3E"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>«Феникс»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1.2. Клуб осуществляет свою деятельность в соответствии с действующим законодательством Российской Федерации, Пермский край, Уставом образовательного учреждения, настоящим Положением.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1.3.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Родине; учета культурно-исторических традиций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Пермского края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; общедоступности и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адаптивности, реализуемых физкультурно-оздоровительных и спортивных программ к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уровням и особенностям здоровья, физического развития, физической подготовленности </w:t>
      </w: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обучающихся.</w:t>
      </w:r>
    </w:p>
    <w:p w:rsidR="00E24D3E" w:rsidRPr="00E24D3E" w:rsidRDefault="00E24D3E" w:rsidP="00E24D3E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1.4. Клуб осуществляет свою деятельность на основе демократии, гласности,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инициативы и самодеятельности своих членов, выборности руководящих органов и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отчетности их перед коллективом.</w:t>
      </w:r>
    </w:p>
    <w:p w:rsidR="00E24D3E" w:rsidRPr="00E24D3E" w:rsidRDefault="00E24D3E" w:rsidP="00E24D3E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1.5. Деятельность Клуба на постоянной основе поддерживается администрацией образовательного учреждения,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общественными организациями обучающихся образовательного учреждения.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1.6. На основе настоящего Положения Клуб разрабатывает свое Положение, в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котором конкретизируются задачи и функции применительно к конкретным условиям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образовательного учреждения.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1.7. Положение (устав) о Клубе утверждается на собрании членов Клуба с участием администрации образовательного учреждения.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2. Цели и задачи Клуба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2.1. Активное содействие физкультурному и духовному воспитанию с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крепким здоровьем и высоким уровнем психофизической готовности к труду и защите </w:t>
      </w:r>
      <w:r w:rsidRPr="00E24D3E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ar-SA"/>
        </w:rPr>
        <w:t>Родины.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2.2. Создание совместно с администрацией образовательного учреждения, общественными организациями обучающихся, другими организациями необходимых условий для развития физической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культуры и спорта в образовательных учреждениях, организации досуга обучающихся по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спортивным интересам, удовлетворения их потребности в физическом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совершенствовании.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2.3. Оказание практической помощи членам Клуба в реабилитации, сохранении и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укреплении здоровья средствами физической культуры и спорта.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lastRenderedPageBreak/>
        <w:t xml:space="preserve">2.4. Пропаганда и активное внедрение физической культуры, здорового образа жизни в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повседневную жизнь обучающихся и членов их семей.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2.5. Физическое воспитание и развитие членов Клуба, формирование знаний и навыков по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личной и общественной гигиене, самоконтролю, оказанию первой помощи </w:t>
      </w: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пострадавшему.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2.6. Взаимодействие с детско-юношескими спортивными школами и другими спортивными организациями.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3. Содержание работы Клуба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3.1. Клуб осуществляет свою деятельность во взаимодействии с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администрацией образовательного учреждения и общественными организациями обучающихся образовательного учреждения и выполняет следующие функции: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группах оздоровительной направленности, любительских и других объединениях и клубах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 интересам, физкультурно-спортивных центрах;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проводит массовые физкультурно-оздоровительные мероприятия, спортивные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обучающихся, сдачу тестов по «Президентским состязаниям». Проводит работу по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подготовке членов Клуба к выполнению нормативов и требований Единой всероссийской спортивной классификации;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 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совместно с медицинским персоналом образовательного учреждения организует медицинский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контроль за состоянием здоровья занимающихся физической культурой, спортом и </w:t>
      </w:r>
      <w:r w:rsidRPr="00E24D3E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ar-SA"/>
        </w:rPr>
        <w:t>туризмом;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способствует развитию самодеятельности и самоуправления в работе </w:t>
      </w:r>
      <w:r w:rsidRPr="00E24D3E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ar-SA"/>
        </w:rPr>
        <w:t>Клуба.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ar-SA"/>
        </w:rPr>
        <w:t>3.2. Совместно с администрацией учебного заведения: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обеспечивает контроль за учебно-тренировочным процессом в секциях, оздоровительных группах, командах Клуба. 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 xml:space="preserve">Формирует сборные команды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образовательного учреждения по видам спорта и обеспечивает их участие в спортивных </w:t>
      </w: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соревнованиях;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организует и проводит смотры, конкурсы на лучшую постановку массовой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физкультурно-оздоровительной и спортивной работы среди классов, учебных групп.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4. Органы управления Клуба</w:t>
      </w:r>
    </w:p>
    <w:p w:rsidR="00E24D3E" w:rsidRPr="00E24D3E" w:rsidRDefault="00E24D3E" w:rsidP="00E24D3E">
      <w:pPr>
        <w:shd w:val="clear" w:color="auto" w:fill="FFFFFF"/>
        <w:tabs>
          <w:tab w:val="left" w:pos="1522"/>
        </w:tabs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4.1. </w:t>
      </w: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Непосредственное руководство деятельностью Клуба осуществляет </w:t>
      </w:r>
      <w:proofErr w:type="gram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руководитель  Клуба</w:t>
      </w:r>
      <w:proofErr w:type="gram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4.2. </w:t>
      </w: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Органами самоуправления Клуба, является общее собрание членов Клуба и совет Клуба.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4.4. Заседания совета Клуба проводятся не реже одного раза в месяц.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4.5. </w:t>
      </w: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Совет Клуба: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принимает решение о названии Клуба;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утверждает символику Клуба;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утверждает план работы на год и предоставляет ежегодный отчёт о работе Клуба;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принимает решения о приеме и исключении членов Клуба;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организует проведение общешкольных спортивных мероприятий;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- обобщает накопленный опыт работы и обеспечивает развитие лучших традиций деятельности Клуба;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- обеспечивает взаимодействие </w:t>
      </w:r>
      <w:proofErr w:type="gram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с  учреждениями</w:t>
      </w:r>
      <w:proofErr w:type="gram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, общественными организациями, спортивными федерациями  и т.д.;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- готовит предложения руководителю </w:t>
      </w:r>
      <w:proofErr w:type="gram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Школы  о</w:t>
      </w:r>
      <w:proofErr w:type="gram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4.6. Руководитель Клуба осуществляет руководство деятельностью Клуба, ведет его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4.9. Собрания, заседания руководства Клуба считаются правомочными, если в них участвует более половины членов Клуба, совета Клуба.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lastRenderedPageBreak/>
        <w:t>5. Права Клуба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5.1. Клуб образовательного учреждения имеет наименование,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флаг, эмблему, вымпел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и другую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атрибутику, утвержденную собранием.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5.2. По согласованию с администрацией образовательного учреждения и Клубом Клуб имеет </w:t>
      </w:r>
      <w:r w:rsidRPr="00E24D3E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ar-SA"/>
        </w:rPr>
        <w:t>право: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безвозмездно пользоваться и распоряжаться принадлежащим образовательному </w:t>
      </w:r>
      <w:r w:rsidRPr="00E24D3E">
        <w:rPr>
          <w:rFonts w:ascii="Times New Roman" w:eastAsia="Times New Roman" w:hAnsi="Times New Roman"/>
          <w:color w:val="000000"/>
          <w:spacing w:val="1"/>
          <w:sz w:val="28"/>
          <w:szCs w:val="28"/>
          <w:lang w:eastAsia="ar-SA"/>
        </w:rPr>
        <w:t xml:space="preserve">учреждению и арендованными им спортивными сооружениями, инвентарем и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оборудованием в свободное от учебного процесса время;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в установленном порядке приобретать и выдавать членам Клуба для пользования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спортивный инвентарь и форму, арендовать спортивные сооружения;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привлекать специалистов для разработки оздоровительных,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физкультурно-спортивных и туристических программ;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рекомендовать образовательному учреждению командировать команды, классы, учебные группы, членов Клуба, специалистов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физической культуры и спорта, и отдельных спортсменов на соревнования, совещания, семинары;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проводить учебно-тренировочные сборы для подготовки команд к участию в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региональных и всероссийских соревнованиях.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6. Члены Клуба, их права и обязанности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6.1. </w:t>
      </w: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Членами Клуба могут быть обучающиеся образовательного учреждения, в котором создан Клуб,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6.2. </w:t>
      </w: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6.3. Члены Клуба имеют право: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- избирать и быть избранными в руководящие органы Клуба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заниматься физической культурой, спортом и туризмом в группах, секциях, командах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Клуба;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- обучаться и тренироваться на специально организуемых курсах, семинарах и сборах;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участвовать в физкультурно-оздоровительных мероприятиях, выступать на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спортивных соревнованиях, спартакиадах, физкультурных праздниках за свой Клуб;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- пользоваться спортивными сооружениями и инвентарем</w:t>
      </w:r>
      <w:r w:rsidRPr="00E24D3E">
        <w:rPr>
          <w:rFonts w:ascii="Times New Roman" w:eastAsia="Times New Roman" w:hAnsi="Times New Roman"/>
          <w:iCs/>
          <w:color w:val="000000"/>
          <w:sz w:val="28"/>
          <w:szCs w:val="28"/>
          <w:lang w:eastAsia="ar-SA"/>
        </w:rPr>
        <w:t>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- носить спортивную форму, эмблему, значок Клуба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- обсуждать на собраниях Клуба, пленумах, конференциях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lastRenderedPageBreak/>
        <w:t>6.4. Члены Клуба обязаны: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активно участвовать в работе Клуба, выполнять все решения руководящих органов и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своевременно уплачивать членские взносы;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совершенствовать спортивное мастерство, готовить себя к высокопроизводительному труду и защите Родины;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показывать пример организованности и дисциплинированности на учебных занятиях,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соревнованиях, принимать участие в общественной жизни, в физкультурно-спортивных мероприятиях Клуба</w:t>
      </w: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ar-SA"/>
        </w:rPr>
        <w:t>- помогать Клубу в проведении массовых мероприятий;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- систематически проходить медицинское освидетельствование, соблюдать личную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гигиену и требования врачебного контроля;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- иметь собственную тренировочную форму для занятий.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7. Финансовая деятельность Клуба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7.1. Финансовая деятельность осуществляется согласно смете, утвержденной руководством </w:t>
      </w:r>
      <w:r w:rsidRPr="00E24D3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ar-SA"/>
        </w:rPr>
        <w:t>Клуба и администрацией образовательного учреждения.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7.2. Деятельности Клуба осуществляется за счет бюджетного финансирования.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 xml:space="preserve">7.3. Руководство Клуба имеет право привлекать дополнительные средства для 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финансирования его деятельности.</w:t>
      </w:r>
    </w:p>
    <w:p w:rsidR="00E24D3E" w:rsidRPr="00E24D3E" w:rsidRDefault="00E24D3E" w:rsidP="00E24D3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</w:p>
    <w:p w:rsidR="00E24D3E" w:rsidRPr="00E24D3E" w:rsidRDefault="00E24D3E" w:rsidP="00E24D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ar-SA"/>
        </w:rPr>
        <w:t>8. Реорганизация и прекращение деятельности Клуба</w:t>
      </w:r>
    </w:p>
    <w:p w:rsidR="00E24D3E" w:rsidRPr="00E24D3E" w:rsidRDefault="00E24D3E" w:rsidP="00E24D3E">
      <w:pPr>
        <w:shd w:val="clear" w:color="auto" w:fill="FFFFFF"/>
        <w:tabs>
          <w:tab w:val="left" w:pos="893"/>
        </w:tabs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8.1. Ликвидация Клуба производятся решением </w:t>
      </w:r>
      <w:r w:rsidRPr="00E24D3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ar-SA"/>
        </w:rPr>
        <w:t>общего собрания членов Клуба и администрации образовательного учреждения</w:t>
      </w: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. </w:t>
      </w:r>
    </w:p>
    <w:p w:rsidR="00E24D3E" w:rsidRPr="00E24D3E" w:rsidRDefault="00E24D3E" w:rsidP="00E24D3E">
      <w:pPr>
        <w:shd w:val="clear" w:color="auto" w:fill="FFFFFF"/>
        <w:tabs>
          <w:tab w:val="left" w:pos="893"/>
        </w:tabs>
        <w:suppressAutoHyphens/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32"/>
          <w:szCs w:val="32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E24D3E">
        <w:rPr>
          <w:rFonts w:ascii="Times New Roman" w:eastAsia="Times New Roman" w:hAnsi="Times New Roman"/>
          <w:b/>
          <w:sz w:val="32"/>
          <w:szCs w:val="32"/>
          <w:lang w:eastAsia="ar-SA"/>
        </w:rPr>
        <w:lastRenderedPageBreak/>
        <w:t>Положение о совете Клуба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t>1. Общие положения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1.1. Совет Клуба является выборным органом самоуправления клуба.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1.2. Совет Клуба действует на основании законодательства РФ, Устава (образовательного учреждения), положения о ШСК и настоящего Положения.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t>2. Цели и задачи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2.1. Целями деятельности Совета спортивного Клуба являются: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2.1.1. Усиление роли воспитанников в решении вопросов спортивной             жизни школы;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2.1.2. Воспитание школьников в духе демократической культуры, социальной ответственности и гражданской активности.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2.2. Задачами деятельности Совета спортивного Клуба являются: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2.2.1. Представление интересов воспитанников в процессе управления спортклубом;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2.2.2. Поддержка и развитие инициатив воспитанников в школьной и общественной жизни;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2.2.3. Защита прав воспитанников;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2.2.4. Привлечение воспитанников к участию в спортивных мероприятиях района, округа и т.д.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t>3. Функции Совета спортивного Клуба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Совет спортивного Клуба: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3.1. 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предложения по совершенствованию учебно-воспитательного процесса и физкультурно-оздоровительной работы школы.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3.2. Формулирует мнение воспитанников по вопросам, рассматриваемым в Совете Клуба.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3.3. Содействует реализации инициатив воспитанников во </w:t>
      </w:r>
      <w:proofErr w:type="spell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внеучебной</w:t>
      </w:r>
      <w:proofErr w:type="spell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деятельности: изучает интересы и потребности школьников в сфере </w:t>
      </w:r>
      <w:proofErr w:type="spell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внеучебной</w:t>
      </w:r>
      <w:proofErr w:type="spell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школы.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3.4.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3.5.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 и вне ее.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lastRenderedPageBreak/>
        <w:t xml:space="preserve">4. Права Совета спортивного Клуба 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Совет спортивного Клуба имеет право: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4.1. Проводить на территории школы собрания, в том числе закрытые, </w:t>
      </w:r>
      <w:proofErr w:type="gram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и  иные</w:t>
      </w:r>
      <w:proofErr w:type="gram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мероприятия не реже 1 раза в месяц.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4.2. Размещать на территории школы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4.3. Направлять в администрацию школы письменные запросы, предложения и получать на них ответы.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4.4. Знакомиться с нормативными документами школы, спортивного Клуба, блока дополнительного образования и их проектами, вносить к ним свои предложения.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4.5. Получить от администрации школы информацию по </w:t>
      </w:r>
      <w:proofErr w:type="gram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вопросам  жизни</w:t>
      </w:r>
      <w:proofErr w:type="gram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школы и блока дополнительного образования.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4.6. Представлять интересы учеников в администрации школы, на педагогических советах, собраниях, посвященных решению вопросов жизни спортивного Клуба.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4.7. Проводить встречи с директором школы, заместителем директора </w:t>
      </w:r>
      <w:proofErr w:type="gramStart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школы  по</w:t>
      </w:r>
      <w:proofErr w:type="gramEnd"/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ДО и другими представителями администрации по необходимости.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4.8. Проводить среди воспитанников опросы и референдумы.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4.9. Направлять своих представителей для работы в коллегиальных органах управления школы.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4.10. Организовывать работу общественных приемных совета спортивного Клуба,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4.11. Принимать решения по рассматриваемым вопросам, информировать воспитанников, администрацию школы о принятых решениях.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4.12. Пользоваться организационной поддержкой должностных лиц школы, отвечающих за воспитательную и спортивно-массовую работу, при подготовке и проведении мероприятий совета спортивного Клуба.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4.13. Вносить в администрацию школы предложения по совершенствованию учебно-воспитательного и физкультурно-спортивного процесса школы.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4.14. Вносить в администрацию школы предложения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4.15. Опротестовывать решения администрации и других органов управления школы, действия работников школы, противоречащие Уставу школы.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4.16. Опротестовывать решение администрации школы, касающиеся воспитанников, принятые без учета предложений Совета спортивного Клуба.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4.17. Создавать печатные органы.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4.18. Вносить предложения в план воспитательной, спортивной и физкультурно-массовой работы школы.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t>5. Порядок формирования и структура Совета спортивного Клуба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5.1. Совет спортивного Клуба формируется на выборной основе, сроком на один год.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5.2. В состав совета Клуба могут избираться по одному человеку представители от спортивных секций и 5-11 классов.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5.3. В Совет Клуба входят представители от Совета школы и Ученического совета. 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5.4. Председателем Совета Клуба явля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ется руководитель</w:t>
      </w: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 xml:space="preserve"> ШСК 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sz w:val="28"/>
          <w:szCs w:val="28"/>
          <w:lang w:eastAsia="ar-SA"/>
        </w:rPr>
        <w:t>5.5. Выборы заместителя председателя Совета Клуба осуществляется на первом заседании Совета Клуба. Выборы считаются действительными, если на заседании присутствовало не менее 2/3 членов Совета Клуба. Решение принимается простым большинством из числа присутствующих членов Совета Клуба.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t>Состав совета Клуба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119"/>
        <w:gridCol w:w="3685"/>
        <w:gridCol w:w="1843"/>
      </w:tblGrid>
      <w:tr w:rsidR="00E24D3E" w:rsidRPr="00E24D3E" w:rsidTr="00E24D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Фамилия, имя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выполняемая работа в Клубе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должность</w:t>
            </w:r>
          </w:p>
        </w:tc>
      </w:tr>
      <w:tr w:rsidR="00E24D3E" w:rsidRPr="00E24D3E" w:rsidTr="00E24D3E"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Председатель клуба</w:t>
            </w:r>
          </w:p>
        </w:tc>
      </w:tr>
      <w:tr w:rsidR="00E24D3E" w:rsidRPr="00E24D3E" w:rsidTr="00E24D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Хрущёв Виктор Николаевич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Учитель ФК</w:t>
            </w:r>
          </w:p>
        </w:tc>
      </w:tr>
      <w:tr w:rsidR="00E24D3E" w:rsidRPr="00E24D3E" w:rsidTr="00E24D3E"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Заместитель председателя клуба</w:t>
            </w:r>
          </w:p>
        </w:tc>
      </w:tr>
      <w:tr w:rsidR="00E24D3E" w:rsidRPr="00E24D3E" w:rsidTr="00E24D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Лобарева Т.П.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Учитель </w:t>
            </w:r>
          </w:p>
        </w:tc>
      </w:tr>
      <w:tr w:rsidR="00E24D3E" w:rsidRPr="00E24D3E" w:rsidTr="00E24D3E"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Члены клуба</w:t>
            </w:r>
          </w:p>
        </w:tc>
      </w:tr>
      <w:tr w:rsidR="00E24D3E" w:rsidRPr="00E24D3E" w:rsidTr="00E24D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Полин Д.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 </w:t>
            </w:r>
            <w:proofErr w:type="spellStart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</w:p>
        </w:tc>
      </w:tr>
      <w:tr w:rsidR="00E24D3E" w:rsidRPr="00E24D3E" w:rsidTr="00E24D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Дачко</w:t>
            </w:r>
            <w:proofErr w:type="spellEnd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Д.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 </w:t>
            </w:r>
            <w:proofErr w:type="spellStart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</w:p>
        </w:tc>
      </w:tr>
      <w:tr w:rsidR="00E24D3E" w:rsidRPr="00E24D3E" w:rsidTr="00E24D3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Южанинов</w:t>
            </w:r>
            <w:proofErr w:type="spellEnd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Д.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9 </w:t>
            </w:r>
            <w:proofErr w:type="spellStart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кл</w:t>
            </w:r>
            <w:proofErr w:type="spellEnd"/>
          </w:p>
        </w:tc>
      </w:tr>
    </w:tbl>
    <w:p w:rsidR="00E24D3E" w:rsidRPr="00E24D3E" w:rsidRDefault="00E24D3E" w:rsidP="00E24D3E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E24D3E" w:rsidRPr="00E24D3E" w:rsidRDefault="00E24D3E" w:rsidP="00E24D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E24D3E">
        <w:rPr>
          <w:rFonts w:ascii="Times New Roman" w:eastAsia="Times New Roman" w:hAnsi="Times New Roman"/>
          <w:b/>
          <w:sz w:val="28"/>
          <w:szCs w:val="28"/>
          <w:lang w:eastAsia="ar-SA"/>
        </w:rPr>
        <w:t>План заседаний Клуба</w:t>
      </w:r>
    </w:p>
    <w:p w:rsidR="00E24D3E" w:rsidRPr="00E24D3E" w:rsidRDefault="00E24D3E" w:rsidP="00E24D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356" w:type="dxa"/>
        <w:tblInd w:w="-1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125"/>
        <w:gridCol w:w="7654"/>
      </w:tblGrid>
      <w:tr w:rsidR="00E24D3E" w:rsidRPr="00E24D3E" w:rsidTr="00E24D3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4D3E" w:rsidRPr="00E24D3E" w:rsidRDefault="00E24D3E" w:rsidP="00E24D3E">
            <w:pPr>
              <w:suppressAutoHyphens/>
              <w:spacing w:after="0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4D3E" w:rsidRPr="00E24D3E" w:rsidRDefault="00E24D3E" w:rsidP="00E24D3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Месяц</w:t>
            </w: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4D3E" w:rsidRPr="00E24D3E" w:rsidRDefault="00E24D3E" w:rsidP="00E24D3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Организационные мероприятия</w:t>
            </w:r>
          </w:p>
        </w:tc>
      </w:tr>
      <w:tr w:rsidR="00E24D3E" w:rsidRPr="00E24D3E" w:rsidTr="00E24D3E">
        <w:tc>
          <w:tcPr>
            <w:tcW w:w="5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24D3E" w:rsidRPr="00E24D3E" w:rsidRDefault="00E24D3E" w:rsidP="00E24D3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24D3E" w:rsidRPr="00E24D3E" w:rsidRDefault="00E24D3E" w:rsidP="00E24D3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24D3E" w:rsidRPr="00E24D3E" w:rsidRDefault="00E24D3E" w:rsidP="00E24D3E">
            <w:pPr>
              <w:numPr>
                <w:ilvl w:val="0"/>
                <w:numId w:val="43"/>
              </w:numPr>
              <w:suppressAutoHyphens/>
              <w:spacing w:after="0" w:line="240" w:lineRule="auto"/>
              <w:ind w:left="0" w:firstLine="56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Утверждение состава Совета, распределение обязанностей</w:t>
            </w:r>
          </w:p>
          <w:p w:rsidR="00E24D3E" w:rsidRPr="00E24D3E" w:rsidRDefault="00E24D3E" w:rsidP="00E24D3E">
            <w:pPr>
              <w:numPr>
                <w:ilvl w:val="0"/>
                <w:numId w:val="43"/>
              </w:numPr>
              <w:suppressAutoHyphens/>
              <w:spacing w:after="0" w:line="240" w:lineRule="auto"/>
              <w:ind w:left="0" w:firstLine="56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Составление плана работы на 2022-2023 </w:t>
            </w:r>
            <w:proofErr w:type="spellStart"/>
            <w:proofErr w:type="gramStart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уч.год</w:t>
            </w:r>
            <w:proofErr w:type="spellEnd"/>
            <w:proofErr w:type="gramEnd"/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E24D3E" w:rsidRPr="00E24D3E" w:rsidRDefault="00E24D3E" w:rsidP="00E24D3E">
            <w:pPr>
              <w:numPr>
                <w:ilvl w:val="0"/>
                <w:numId w:val="43"/>
              </w:numPr>
              <w:suppressAutoHyphens/>
              <w:spacing w:after="0" w:line="240" w:lineRule="auto"/>
              <w:ind w:left="0" w:firstLine="56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Организация проведения спортивных мероприятий в соответствии с планом работы школы и департамента по образованию</w:t>
            </w:r>
          </w:p>
          <w:p w:rsidR="00E24D3E" w:rsidRPr="00E24D3E" w:rsidRDefault="00E24D3E" w:rsidP="00E24D3E">
            <w:pPr>
              <w:numPr>
                <w:ilvl w:val="0"/>
                <w:numId w:val="43"/>
              </w:numPr>
              <w:suppressAutoHyphens/>
              <w:spacing w:after="0" w:line="240" w:lineRule="auto"/>
              <w:ind w:left="0" w:firstLine="567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24D3E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Медико-педагогический контроль</w:t>
            </w:r>
          </w:p>
        </w:tc>
      </w:tr>
    </w:tbl>
    <w:p w:rsidR="00CB5423" w:rsidRPr="00E70C57" w:rsidRDefault="00CB5423" w:rsidP="00E24D3E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CB5423" w:rsidRPr="00E70C57" w:rsidSect="00E70C57">
      <w:headerReference w:type="first" r:id="rId9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C2" w:rsidRDefault="001074C2" w:rsidP="00237403">
      <w:pPr>
        <w:spacing w:after="0" w:line="240" w:lineRule="auto"/>
      </w:pPr>
      <w:r>
        <w:separator/>
      </w:r>
    </w:p>
  </w:endnote>
  <w:endnote w:type="continuationSeparator" w:id="0">
    <w:p w:rsidR="001074C2" w:rsidRDefault="001074C2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C2" w:rsidRDefault="001074C2" w:rsidP="00237403">
      <w:pPr>
        <w:spacing w:after="0" w:line="240" w:lineRule="auto"/>
      </w:pPr>
      <w:r>
        <w:separator/>
      </w:r>
    </w:p>
  </w:footnote>
  <w:footnote w:type="continuationSeparator" w:id="0">
    <w:p w:rsidR="001074C2" w:rsidRDefault="001074C2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32414"/>
    <w:multiLevelType w:val="hybridMultilevel"/>
    <w:tmpl w:val="2B1090A4"/>
    <w:lvl w:ilvl="0" w:tplc="675A6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"/>
  </w:num>
  <w:num w:numId="3">
    <w:abstractNumId w:val="29"/>
  </w:num>
  <w:num w:numId="4">
    <w:abstractNumId w:val="28"/>
  </w:num>
  <w:num w:numId="5">
    <w:abstractNumId w:val="24"/>
  </w:num>
  <w:num w:numId="6">
    <w:abstractNumId w:val="10"/>
  </w:num>
  <w:num w:numId="7">
    <w:abstractNumId w:val="31"/>
  </w:num>
  <w:num w:numId="8">
    <w:abstractNumId w:val="9"/>
  </w:num>
  <w:num w:numId="9">
    <w:abstractNumId w:val="30"/>
  </w:num>
  <w:num w:numId="10">
    <w:abstractNumId w:val="34"/>
  </w:num>
  <w:num w:numId="11">
    <w:abstractNumId w:val="16"/>
  </w:num>
  <w:num w:numId="12">
    <w:abstractNumId w:val="11"/>
  </w:num>
  <w:num w:numId="13">
    <w:abstractNumId w:val="25"/>
  </w:num>
  <w:num w:numId="14">
    <w:abstractNumId w:val="38"/>
  </w:num>
  <w:num w:numId="15">
    <w:abstractNumId w:val="7"/>
  </w:num>
  <w:num w:numId="16">
    <w:abstractNumId w:val="36"/>
  </w:num>
  <w:num w:numId="17">
    <w:abstractNumId w:val="14"/>
  </w:num>
  <w:num w:numId="18">
    <w:abstractNumId w:val="35"/>
  </w:num>
  <w:num w:numId="19">
    <w:abstractNumId w:val="17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1"/>
  </w:num>
  <w:num w:numId="29">
    <w:abstractNumId w:val="4"/>
  </w:num>
  <w:num w:numId="30">
    <w:abstractNumId w:val="1"/>
  </w:num>
  <w:num w:numId="31">
    <w:abstractNumId w:val="13"/>
  </w:num>
  <w:num w:numId="32">
    <w:abstractNumId w:val="3"/>
  </w:num>
  <w:num w:numId="33">
    <w:abstractNumId w:val="23"/>
  </w:num>
  <w:num w:numId="34">
    <w:abstractNumId w:val="0"/>
  </w:num>
  <w:num w:numId="35">
    <w:abstractNumId w:val="27"/>
  </w:num>
  <w:num w:numId="36">
    <w:abstractNumId w:val="26"/>
  </w:num>
  <w:num w:numId="37">
    <w:abstractNumId w:val="20"/>
  </w:num>
  <w:num w:numId="38">
    <w:abstractNumId w:val="37"/>
  </w:num>
  <w:num w:numId="39">
    <w:abstractNumId w:val="32"/>
  </w:num>
  <w:num w:numId="40">
    <w:abstractNumId w:val="18"/>
  </w:num>
  <w:num w:numId="41">
    <w:abstractNumId w:val="41"/>
  </w:num>
  <w:num w:numId="42">
    <w:abstractNumId w:val="6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1B5A"/>
    <w:rsid w:val="000B48D1"/>
    <w:rsid w:val="000C007F"/>
    <w:rsid w:val="000E5938"/>
    <w:rsid w:val="000E651D"/>
    <w:rsid w:val="000F0AA6"/>
    <w:rsid w:val="000F1EFF"/>
    <w:rsid w:val="000F6033"/>
    <w:rsid w:val="001035F1"/>
    <w:rsid w:val="0010685C"/>
    <w:rsid w:val="001074C2"/>
    <w:rsid w:val="001116B3"/>
    <w:rsid w:val="001434C1"/>
    <w:rsid w:val="00150DB2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B4D71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2997"/>
    <w:rsid w:val="0028449B"/>
    <w:rsid w:val="00284542"/>
    <w:rsid w:val="00290F63"/>
    <w:rsid w:val="002A69E5"/>
    <w:rsid w:val="002C3550"/>
    <w:rsid w:val="002D0A02"/>
    <w:rsid w:val="002F7E08"/>
    <w:rsid w:val="00304CCB"/>
    <w:rsid w:val="00311A3A"/>
    <w:rsid w:val="0031242D"/>
    <w:rsid w:val="00334CF9"/>
    <w:rsid w:val="00335044"/>
    <w:rsid w:val="00342F3D"/>
    <w:rsid w:val="00344EA8"/>
    <w:rsid w:val="00345295"/>
    <w:rsid w:val="0036724A"/>
    <w:rsid w:val="00370428"/>
    <w:rsid w:val="00372962"/>
    <w:rsid w:val="00380008"/>
    <w:rsid w:val="003934C3"/>
    <w:rsid w:val="00397FAF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1E5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1AFF"/>
    <w:rsid w:val="00783225"/>
    <w:rsid w:val="007C01B4"/>
    <w:rsid w:val="007E1566"/>
    <w:rsid w:val="007E302E"/>
    <w:rsid w:val="007F30E7"/>
    <w:rsid w:val="00804D66"/>
    <w:rsid w:val="00805CF6"/>
    <w:rsid w:val="0081089F"/>
    <w:rsid w:val="00810E46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75E01"/>
    <w:rsid w:val="008A65F2"/>
    <w:rsid w:val="008C02B3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123C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72D27"/>
    <w:rsid w:val="00C74D4C"/>
    <w:rsid w:val="00C85740"/>
    <w:rsid w:val="00C96C23"/>
    <w:rsid w:val="00CA1F20"/>
    <w:rsid w:val="00CB1721"/>
    <w:rsid w:val="00CB3697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1448"/>
    <w:rsid w:val="00DF2691"/>
    <w:rsid w:val="00DF4D1F"/>
    <w:rsid w:val="00E016B8"/>
    <w:rsid w:val="00E01A92"/>
    <w:rsid w:val="00E24D3E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27B97"/>
    <w:rsid w:val="00F361D7"/>
    <w:rsid w:val="00F50386"/>
    <w:rsid w:val="00F601E9"/>
    <w:rsid w:val="00F76141"/>
    <w:rsid w:val="00F771DE"/>
    <w:rsid w:val="00F9345B"/>
    <w:rsid w:val="00FA35C4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B9F098"/>
  <w15:docId w15:val="{2946A9E1-9170-4D39-9998-8EA9A4EF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  <w:style w:type="paragraph" w:styleId="afa">
    <w:name w:val="Title"/>
    <w:basedOn w:val="a"/>
    <w:link w:val="afb"/>
    <w:uiPriority w:val="1"/>
    <w:qFormat/>
    <w:rsid w:val="00810E46"/>
    <w:pPr>
      <w:widowControl w:val="0"/>
      <w:autoSpaceDE w:val="0"/>
      <w:autoSpaceDN w:val="0"/>
      <w:spacing w:before="4"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afb">
    <w:name w:val="Заголовок Знак"/>
    <w:basedOn w:val="a0"/>
    <w:link w:val="afa"/>
    <w:uiPriority w:val="1"/>
    <w:rsid w:val="00810E46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1C004-2FB0-4786-B23A-CBD387D01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2433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21</cp:revision>
  <cp:lastPrinted>2022-10-11T12:11:00Z</cp:lastPrinted>
  <dcterms:created xsi:type="dcterms:W3CDTF">2021-11-12T10:34:00Z</dcterms:created>
  <dcterms:modified xsi:type="dcterms:W3CDTF">2022-10-30T05:26:00Z</dcterms:modified>
</cp:coreProperties>
</file>